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5760410" cy="7366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736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rPr>
          <w:rFonts w:ascii="Arial" w:cs="Arial" w:eastAsia="Arial" w:hAnsi="Arial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rPr>
          <w:rFonts w:ascii="Arial" w:cs="Arial" w:eastAsia="Arial" w:hAnsi="Arial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Międzynarodowa firma IT SOFTSWISS, posiadająca przedstawicielstwa w Poznaniu i Warszawie, otrzymała certyfikat Great Place to Work®.</w:t>
      </w:r>
    </w:p>
    <w:p w:rsidR="00000000" w:rsidDel="00000000" w:rsidP="00000000" w:rsidRDefault="00000000" w:rsidRPr="00000000" w14:paraId="00000006">
      <w:pPr>
        <w:spacing w:line="360" w:lineRule="auto"/>
        <w:jc w:val="both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Międzynarodowa firma technologiczna SOFTSWISS</w:t>
        </w:r>
      </w:hyperlink>
      <w:r w:rsidDel="00000000" w:rsidR="00000000" w:rsidRPr="00000000">
        <w:rPr>
          <w:rtl w:val="0"/>
        </w:rPr>
        <w:t xml:space="preserve">, która w 2024 roku skończy 15 lat, to ważny gracz na polskim rynku. Firma została właśnie wyróżniona certyfikatem Great Place to Work® w Polsce. Tytuł ten przyznawany jest corocznie przez międzynarodowy instytut badawczo-konsultingowy Great Place to Work®. Otrzymać go mogą międzynarodowi, krajowi, regionalni i branżowi pracodawcy na podstawie wyników anonimowych ankiet pracowniczych i analiz kultury organizacyjnej firm.</w:t>
      </w:r>
    </w:p>
    <w:p w:rsidR="00000000" w:rsidDel="00000000" w:rsidP="00000000" w:rsidRDefault="00000000" w:rsidRPr="00000000" w14:paraId="00000007">
      <w:pPr>
        <w:spacing w:line="360" w:lineRule="auto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Certyfikacja potwierdza fakt, iż SOFTSWISS jest międzynarodową firmą IT, w której komfortowe warunki pracy spełniają wszystkie międzynarodowe standardy, a specjaliści zespołowi mają zapewnione wszelkie możliwości wyrażania siebie, rozwoju osobistego, a także doskonalenia zawodowego. Decyzja o tym, czy firma zasługuje na miano Great Place to Work, podejmowana jest na podstawie ocen samych pracowników. Warto zaznaczyć, że system oceniania wykorzystuje surową metodologię. Pracownicy, którzy biorą udział w anonimowej ankiecie, odpowiadają na pytania dotyczące szacunku i uczciwości ze strony kierownictwa, zaufania, poczucia dumy, ducha zespołu, sposobu pracy ekspertów na stanowiskach kierowniczych, bezpieczeństwa w miejscu pracy, etyki, wartości oraz cech i poziomu kultury korporacyjnej.</w:t>
      </w:r>
    </w:p>
    <w:p w:rsidR="00000000" w:rsidDel="00000000" w:rsidP="00000000" w:rsidRDefault="00000000" w:rsidRPr="00000000" w14:paraId="00000008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Na przestrzeni kilku lat działalności na polskim rynku, globalny producent oprogramowania SOFTSWISS osiągnął już pod kątem zatrudnienia status jednej z najatrakcyjniejszych międzynarodowych firm. Certyfikat Great Place to Work jest tego kolejnym dowodem.</w:t>
      </w:r>
    </w:p>
    <w:p w:rsidR="00000000" w:rsidDel="00000000" w:rsidP="00000000" w:rsidRDefault="00000000" w:rsidRPr="00000000" w14:paraId="00000009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Po 15 lat działalności na całym świecie liczba pracowników SOFTSWISS osiągnęła ponad 2000. Spośród nich 450 osób pracuje w Polsce, a dokładnie w centrach rozwoju w Poznaniu i Warszawie. Jednocześnie w 2023 roku polski zespół powiększył się o 98%. Firma ma doskonały system pracy hybrydowej: pracownicy wybierają format, który najbardziej im odpowiada – mogą pracować z domu lub w nowoczesnym i wygodnym biurze, albo też wybrać rozwiązanie łączone. SOFTSWISS zawsze przywiązuje dużą wagę do rozwoju kultury korporacyjnej, podtrzymując kontakt między pracownikami, nawet pomimo tego, że część zespołu mieszka w różnych państwach. Do kluczowych corocznych tradycji firmy należą globalne spotkania korporacyjne. Tylko w ubiegłym roku odbyło się kilka takich spotkań na dużą skalę, które miały na celu przeprowadzenie wspólnych szkoleń oraz rekreację. Na wiosnę ponad 1000 specjalistów firmy spędziło cztery dni w Dubaju, a w listopadzie około 1500 osób z 40 krajów spotkało się w Turcji na korporacyjnym Values Fest, który poświęcony był wartościom firmy.</w:t>
      </w:r>
    </w:p>
    <w:p w:rsidR="00000000" w:rsidDel="00000000" w:rsidP="00000000" w:rsidRDefault="00000000" w:rsidRPr="00000000" w14:paraId="0000000A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SOFTSWISS wspiera również globalne inicjatywy społeczne, takie jak Różowy Październik i Movember, Dzień Sprzątania Świata, co pomaga pracownikom poczuć zaangażowanie w tematy ważne dla społeczeństwa.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– Głównym kapitałem SOFTSWISS są ludzie, a jedna z naszych firmowych wartości brzmi „we see people”. Zawsze dążyliśmy do tego, aby każdy specjalista mógł realizować swój potencjał i czuł osobisty wkład we wspólną sprawę zespołu – komentuje Natalia Perkowska, Co-Chief HR Officer w SOFTSWISS. – Dlatego też staramy się dbać o wysoką jakość życia naszych pracowników, zapewniając im rozbudowany pakiet socjalny. Obejmuje on ubezpieczenie medyczne czy zwrot kosztów za zajęcia sportowe. Firma opłaca również wizyty u psychologa, naukę języka angielskiego z native speakerem oraz kursy rozwoju zawodowego. Cieszymy się z tak przychylnych opinii naszych pracowników, a certyfikat Great Place to Work® ma dla nas szczególną wartość.</w:t>
      </w:r>
    </w:p>
    <w:p w:rsidR="00000000" w:rsidDel="00000000" w:rsidP="00000000" w:rsidRDefault="00000000" w:rsidRPr="00000000" w14:paraId="0000000C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Dzięki otrzymanemu certyfikatowi oraz wysokim ocenom w badaniach ankietowych, SOFTSWISS otrzymuje możliwość udziału w kolejnym etapie konkursu na „Najlepsze Miejsce Pracy w Polsce 2024”.</w:t>
      </w:r>
    </w:p>
    <w:p w:rsidR="00000000" w:rsidDel="00000000" w:rsidP="00000000" w:rsidRDefault="00000000" w:rsidRPr="00000000" w14:paraId="0000000D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 FIRMIE</w:t>
      </w:r>
    </w:p>
    <w:p w:rsidR="00000000" w:rsidDel="00000000" w:rsidP="00000000" w:rsidRDefault="00000000" w:rsidRPr="00000000" w14:paraId="0000000F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SOFTSWISS to międzynarodowa firma technologiczna, która w 2024 roku obchodzi 15 urodziny. Oficjalne przedstawicielstwa korporacji działają w Polsce, na Malcie i w Gruzji. Zatrudnionych jest ponad 2000 pracowników. SOFTSWISS jako pierwsza na świecie stworzyła rozwiązanie do pracy z kryptowalutami w rozrywce online.</w:t>
      </w:r>
    </w:p>
    <w:p w:rsidR="00000000" w:rsidDel="00000000" w:rsidP="00000000" w:rsidRDefault="00000000" w:rsidRPr="00000000" w14:paraId="00000010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W 2022 roku firma otrzymała nagrodę SIGMA Europe w kategorii „Miejsce pracy roku” oraz nagrodę SIGMA CIS w kategorii „Best affiliate tracking software”. W 2023 roku zespół SOFTSWISS zdobył 11 różnych nagród iGamingowych, w tym Crypto Company of the Year, Platform Provider of the Year, Customer Service Support of the Year, a także Best Marketing Campaign.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softswiss.com/pola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